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E12694" w14:textId="77777777" w:rsidR="00D825A5" w:rsidRDefault="00000000">
      <w:pPr>
        <w:pStyle w:val="Heading1"/>
        <w:spacing w:before="360" w:after="120"/>
      </w:pPr>
      <w:r>
        <w:t>1. About Dr. Els van der Helm</w:t>
      </w:r>
    </w:p>
    <w:p w14:paraId="6D91BD2D" w14:textId="77777777" w:rsidR="00D825A5" w:rsidRDefault="00000000">
      <w:pPr>
        <w:pStyle w:val="Heading2"/>
        <w:spacing w:before="240" w:after="80"/>
      </w:pPr>
      <w:r>
        <w:t>One line (for captions, bylines, and social)</w:t>
      </w:r>
    </w:p>
    <w:p w14:paraId="0B135725" w14:textId="77777777" w:rsidR="00D825A5" w:rsidRDefault="00000000">
      <w:pPr>
        <w:spacing w:after="140" w:line="300" w:lineRule="auto"/>
      </w:pPr>
      <w:r>
        <w:t>Dr. Els van der Helm is a sleep neuroscientist, former McKinsey consultant, and author of Sleep Intelligence (Dutton, January 2027). She works with global organizations on sleep, leadership, and performance.</w:t>
      </w:r>
    </w:p>
    <w:p w14:paraId="0002DA39" w14:textId="77777777" w:rsidR="00D825A5" w:rsidRDefault="00000000">
      <w:pPr>
        <w:pStyle w:val="Heading2"/>
        <w:spacing w:before="240" w:after="80"/>
      </w:pPr>
      <w:r>
        <w:t>Short bio (about 70 words)</w:t>
      </w:r>
    </w:p>
    <w:p w14:paraId="087A5D88" w14:textId="77777777" w:rsidR="00D825A5" w:rsidRDefault="00000000">
      <w:pPr>
        <w:spacing w:after="140" w:line="300" w:lineRule="auto"/>
      </w:pPr>
      <w:r>
        <w:t>Els van der Helm, PhD, is a sleep neuroscientist who works with global organizations to improve performance through sleep. She conducted her research at the Netherlands Institute for Neuroscience, Harvard Medical School, and UC Berkeley, where she completed her PhD as a Fulbright scholar, before becoming a management consultant at McKinsey &amp; Company. She is an adjunct professor at IE University and the author of Sleep Intelligence (Dutton, January 2027).</w:t>
      </w:r>
    </w:p>
    <w:p w14:paraId="5962CCF3" w14:textId="77777777" w:rsidR="00D825A5" w:rsidRDefault="00000000">
      <w:pPr>
        <w:pStyle w:val="Heading2"/>
        <w:spacing w:before="240" w:after="80"/>
      </w:pPr>
      <w:r>
        <w:t>Standard bio (about 150 words)</w:t>
      </w:r>
    </w:p>
    <w:p w14:paraId="3E5D63D6" w14:textId="77777777" w:rsidR="00D825A5" w:rsidRDefault="00000000">
      <w:pPr>
        <w:spacing w:after="140" w:line="300" w:lineRule="auto"/>
      </w:pPr>
      <w:r>
        <w:t>Els van der Helm, PhD, is a sleep neuroscientist who works with global organizations to improve performance through sleep. She conducted her research at the Netherlands Institute for Neuroscience and at Harvard Medical School, where she studied the effect of sleep on cognitive performance. As a Fulbright scholar, she studied the impact of sleep on the brain and performance while pursuing her PhD in psychology at UC Berkeley, before becoming a management consultant at McKinsey &amp; Company. She is an adjunct professor at IE University in Madrid and a lecturer at St. Gallen and IMD Business Schools, and has been named one of the world's top five sleep experts by Thrive Global. Van der Helm's work has been covered in The Wall Street Journal, Harvard Business Review, TIME, Forbes and the BBC. She is a frequent keynote speaker for organizations such as Meta, Novartis, Booking.com, L'Oréal and PwC.</w:t>
      </w:r>
    </w:p>
    <w:p w14:paraId="1FCBD625" w14:textId="77777777" w:rsidR="00D825A5" w:rsidRDefault="00000000">
      <w:pPr>
        <w:spacing w:after="140" w:line="300" w:lineRule="auto"/>
      </w:pPr>
      <w:r>
        <w:t>Her book, Sleep Intelligence: The High-Performance Blueprint for Sharper Thinking, will be published by Dutton (Penguin Random House) on January 12, 2027, and by Transworld in the UK on January 14, 2027.</w:t>
      </w:r>
    </w:p>
    <w:p w14:paraId="69E31544" w14:textId="77777777" w:rsidR="00D825A5" w:rsidRDefault="00000000">
      <w:pPr>
        <w:pStyle w:val="Heading2"/>
        <w:spacing w:before="240" w:after="80"/>
      </w:pPr>
      <w:r>
        <w:t>Long bio (about 300 words, for features and profiles)</w:t>
      </w:r>
    </w:p>
    <w:p w14:paraId="47B3CB03" w14:textId="77777777" w:rsidR="00D825A5" w:rsidRDefault="00000000">
      <w:pPr>
        <w:spacing w:after="140" w:line="300" w:lineRule="auto"/>
      </w:pPr>
      <w:r>
        <w:t>Dr. Els van der Helm is a sleep neuroscientist who has spent the last ten years helping global organizations improve performance through sleep. Her career has three chapters: eleven years in academia, two and a half years as a management consultant at McKinsey &amp; Company, and a decade working with leaders and their teams at companies including Meta, Novartis, Booking.com, L'Oréal, and PwC.</w:t>
      </w:r>
    </w:p>
    <w:p w14:paraId="57800EDA" w14:textId="77777777" w:rsidR="00D825A5" w:rsidRDefault="00000000">
      <w:pPr>
        <w:spacing w:after="140" w:line="300" w:lineRule="auto"/>
      </w:pPr>
      <w:r>
        <w:lastRenderedPageBreak/>
        <w:t>She trained at the Netherlands Institute for Neuroscience and at Harvard Medical School, and as a Fulbright scholar completed her PhD in psychology at UC Berkeley. Her research looked at how sleep shapes the emotional brain: what REM sleep does for regulating emotion, and how accurately we read emotion in other people after a short night. That work is the starting point for the question she has put to leaders ever since: what happens to judgment, empathy, and decision-making when the people in charge are short of sleep?</w:t>
      </w:r>
    </w:p>
    <w:p w14:paraId="66C69616" w14:textId="77777777" w:rsidR="00D825A5" w:rsidRDefault="00000000">
      <w:pPr>
        <w:spacing w:after="140" w:line="300" w:lineRule="auto"/>
      </w:pPr>
      <w:r>
        <w:t>In 2016 she co-authored, with Nick van Dam, a study of leaders' sleep published in McKinsey Quarterly and Harvard Business Review. The Sleep Intelligence Report 2026 repeats that study ten years on, with 1,009 US managers and executives, and is published alongside her new Harvard Business Review article, "It's Time for Better Sleep Leadership."</w:t>
      </w:r>
    </w:p>
    <w:p w14:paraId="6B78C279" w14:textId="77777777" w:rsidR="00D825A5" w:rsidRDefault="00000000">
      <w:pPr>
        <w:spacing w:after="140" w:line="300" w:lineRule="auto"/>
      </w:pPr>
      <w:r>
        <w:t>She is an adjunct professor at IE University in Madrid and a lecturer at St. Gallen and IMD Business Schools, and has been named one of the world's top five sleep experts by Thrive Global. Her work has been covered by The Wall Street Journal, Harvard Business Review, TIME, Forbes, The Atlantic, and the BBC, and she is a regular keynote speaker at leadership events and corporate programs around the world.</w:t>
      </w:r>
    </w:p>
    <w:p w14:paraId="12C99F29" w14:textId="77777777" w:rsidR="00D825A5" w:rsidRDefault="00000000">
      <w:pPr>
        <w:spacing w:after="140" w:line="300" w:lineRule="auto"/>
      </w:pPr>
      <w:r>
        <w:t>Her first book, Sleep Intelligence: The High-Performance Blueprint for Sharper Thinking, will be published by Dutton (Penguin Random House) on January 12, 2027, and by Transworld in the UK on January 14, 2027. It sets out six principles for understanding how sleep shapes performance and acting on that understanding: Quantity, Quality, Chronotiming, Consistency, Routines, and Resilience.</w:t>
      </w:r>
    </w:p>
    <w:p w14:paraId="5BEB9D78" w14:textId="77777777" w:rsidR="00D825A5" w:rsidRDefault="00000000">
      <w:pPr>
        <w:spacing w:after="140" w:line="300" w:lineRule="auto"/>
      </w:pPr>
      <w:r>
        <w:t>Originally from the Netherlands, she lives in Switzerland with her husband and two young children.</w:t>
      </w:r>
    </w:p>
    <w:p w14:paraId="7904D98F" w14:textId="77777777" w:rsidR="00D825A5" w:rsidRDefault="00000000">
      <w:pPr>
        <w:pStyle w:val="Heading2"/>
        <w:spacing w:before="240" w:after="80"/>
      </w:pPr>
      <w:r>
        <w:t>Name, title, and style notes</w:t>
      </w:r>
    </w:p>
    <w:p w14:paraId="4A1B4267" w14:textId="77777777" w:rsidR="00D825A5" w:rsidRDefault="00000000">
      <w:pPr>
        <w:pStyle w:val="ListParagraph"/>
        <w:numPr>
          <w:ilvl w:val="0"/>
          <w:numId w:val="2"/>
        </w:numPr>
        <w:spacing w:after="80" w:line="290" w:lineRule="auto"/>
      </w:pPr>
      <w:r>
        <w:rPr>
          <w:b/>
          <w:bCs/>
        </w:rPr>
        <w:t xml:space="preserve">Preferred form on first mention: </w:t>
      </w:r>
      <w:r>
        <w:t>Dr. Els van der Helm. Thereafter: van der Helm (lowercase "van der" mid-sentence; "Van der Helm" at the start of a sentence).</w:t>
      </w:r>
    </w:p>
    <w:p w14:paraId="12CF4236" w14:textId="77777777" w:rsidR="00D825A5" w:rsidRDefault="00000000">
      <w:pPr>
        <w:pStyle w:val="ListParagraph"/>
        <w:numPr>
          <w:ilvl w:val="0"/>
          <w:numId w:val="2"/>
        </w:numPr>
        <w:spacing w:after="80" w:line="290" w:lineRule="auto"/>
      </w:pPr>
      <w:r>
        <w:rPr>
          <w:b/>
          <w:bCs/>
        </w:rPr>
        <w:t xml:space="preserve">Title: </w:t>
      </w:r>
      <w:r>
        <w:t>sleep neuroscientist, keynote speaker, and author. Adjunct Professor at IE University (Madrid).</w:t>
      </w:r>
    </w:p>
    <w:p w14:paraId="342BCE76" w14:textId="77777777" w:rsidR="00D825A5" w:rsidRDefault="00000000">
      <w:pPr>
        <w:pStyle w:val="ListParagraph"/>
        <w:numPr>
          <w:ilvl w:val="0"/>
          <w:numId w:val="2"/>
        </w:numPr>
        <w:spacing w:after="80" w:line="290" w:lineRule="auto"/>
      </w:pPr>
      <w:r>
        <w:rPr>
          <w:b/>
          <w:bCs/>
        </w:rPr>
        <w:t xml:space="preserve">Based in: </w:t>
      </w:r>
      <w:r>
        <w:t>Switzerland. Dutch national.</w:t>
      </w:r>
    </w:p>
    <w:p w14:paraId="0F9C4B3A" w14:textId="77777777" w:rsidR="00D825A5" w:rsidRDefault="00000000">
      <w:pPr>
        <w:pStyle w:val="ListParagraph"/>
        <w:numPr>
          <w:ilvl w:val="0"/>
          <w:numId w:val="2"/>
        </w:numPr>
        <w:spacing w:after="80" w:line="290" w:lineRule="auto"/>
      </w:pPr>
      <w:r>
        <w:rPr>
          <w:b/>
          <w:bCs/>
        </w:rPr>
        <w:t xml:space="preserve">Website and social: </w:t>
      </w:r>
      <w:r>
        <w:t>www.elsvanderhelm.com  |  LinkedIn: linkedin.com/in/elsvanderhelm</w:t>
      </w:r>
    </w:p>
    <w:sectPr w:rsidR="00D825A5">
      <w:headerReference w:type="default" r:id="rId7"/>
      <w:footerReference w:type="default" r:id="rId8"/>
      <w:pgSz w:w="12240" w:h="15840"/>
      <w:pgMar w:top="1500" w:right="1440" w:bottom="1300" w:left="1440" w:header="6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161D4A" w14:textId="77777777" w:rsidR="005F50F4" w:rsidRDefault="005F50F4">
      <w:r>
        <w:separator/>
      </w:r>
    </w:p>
  </w:endnote>
  <w:endnote w:type="continuationSeparator" w:id="0">
    <w:p w14:paraId="028BBF0D" w14:textId="77777777" w:rsidR="005F50F4" w:rsidRDefault="005F5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verta">
    <w:panose1 w:val="00000500000000000000"/>
    <w:charset w:val="4D"/>
    <w:family w:val="auto"/>
    <w:notTrueType/>
    <w:pitch w:val="variable"/>
    <w:sig w:usb0="20000087" w:usb1="00000001" w:usb2="00000000" w:usb3="00000000" w:csb0="0000019B"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CF669" w14:textId="77777777" w:rsidR="00D825A5" w:rsidRDefault="00000000">
    <w:pPr>
      <w:jc w:val="center"/>
    </w:pPr>
    <w:r>
      <w:rPr>
        <w:color w:val="888888"/>
        <w:sz w:val="17"/>
        <w:szCs w:val="17"/>
      </w:rPr>
      <w:t xml:space="preserve">www.elsvanderhelm.com  |  media@elsvanderhelm.com  |  page </w:t>
    </w:r>
    <w:r>
      <w:rPr>
        <w:color w:val="888888"/>
        <w:sz w:val="17"/>
        <w:szCs w:val="17"/>
      </w:rPr>
      <w:fldChar w:fldCharType="begin"/>
    </w:r>
    <w:r>
      <w:rPr>
        <w:color w:val="888888"/>
        <w:sz w:val="17"/>
        <w:szCs w:val="17"/>
      </w:rPr>
      <w:instrText>PAGE</w:instrText>
    </w:r>
    <w:r>
      <w:rPr>
        <w:color w:val="888888"/>
        <w:sz w:val="17"/>
        <w:szCs w:val="17"/>
      </w:rPr>
      <w:fldChar w:fldCharType="separate"/>
    </w:r>
    <w:r w:rsidR="00AF2470">
      <w:rPr>
        <w:noProof/>
        <w:color w:val="888888"/>
        <w:sz w:val="17"/>
        <w:szCs w:val="17"/>
      </w:rPr>
      <w:t>1</w:t>
    </w:r>
    <w:r>
      <w:rPr>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1EF505" w14:textId="77777777" w:rsidR="005F50F4" w:rsidRDefault="005F50F4">
      <w:r>
        <w:separator/>
      </w:r>
    </w:p>
  </w:footnote>
  <w:footnote w:type="continuationSeparator" w:id="0">
    <w:p w14:paraId="36717462" w14:textId="77777777" w:rsidR="005F50F4" w:rsidRDefault="005F5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E865F" w14:textId="77777777" w:rsidR="00D825A5" w:rsidRDefault="00000000">
    <w:pPr>
      <w:jc w:val="right"/>
    </w:pPr>
    <w:r>
      <w:rPr>
        <w:noProof/>
      </w:rPr>
      <w:drawing>
        <wp:inline distT="0" distB="0" distL="0" distR="0" wp14:anchorId="34976BFB" wp14:editId="301651D4">
          <wp:extent cx="14287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342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BD0444"/>
    <w:multiLevelType w:val="hybridMultilevel"/>
    <w:tmpl w:val="97E4810C"/>
    <w:lvl w:ilvl="0" w:tplc="0D9EAB60">
      <w:start w:val="1"/>
      <w:numFmt w:val="bullet"/>
      <w:lvlText w:val="●"/>
      <w:lvlJc w:val="left"/>
      <w:pPr>
        <w:ind w:left="720" w:hanging="360"/>
      </w:pPr>
    </w:lvl>
    <w:lvl w:ilvl="1" w:tplc="15CA3F92">
      <w:start w:val="1"/>
      <w:numFmt w:val="bullet"/>
      <w:lvlText w:val="○"/>
      <w:lvlJc w:val="left"/>
      <w:pPr>
        <w:ind w:left="1440" w:hanging="360"/>
      </w:pPr>
    </w:lvl>
    <w:lvl w:ilvl="2" w:tplc="42C604FE">
      <w:start w:val="1"/>
      <w:numFmt w:val="bullet"/>
      <w:lvlText w:val="■"/>
      <w:lvlJc w:val="left"/>
      <w:pPr>
        <w:ind w:left="2160" w:hanging="360"/>
      </w:pPr>
    </w:lvl>
    <w:lvl w:ilvl="3" w:tplc="F2FA190A">
      <w:start w:val="1"/>
      <w:numFmt w:val="bullet"/>
      <w:lvlText w:val="●"/>
      <w:lvlJc w:val="left"/>
      <w:pPr>
        <w:ind w:left="2880" w:hanging="360"/>
      </w:pPr>
    </w:lvl>
    <w:lvl w:ilvl="4" w:tplc="DBF857C2">
      <w:start w:val="1"/>
      <w:numFmt w:val="bullet"/>
      <w:lvlText w:val="○"/>
      <w:lvlJc w:val="left"/>
      <w:pPr>
        <w:ind w:left="3600" w:hanging="360"/>
      </w:pPr>
    </w:lvl>
    <w:lvl w:ilvl="5" w:tplc="07407BF2">
      <w:start w:val="1"/>
      <w:numFmt w:val="bullet"/>
      <w:lvlText w:val="■"/>
      <w:lvlJc w:val="left"/>
      <w:pPr>
        <w:ind w:left="4320" w:hanging="360"/>
      </w:pPr>
    </w:lvl>
    <w:lvl w:ilvl="6" w:tplc="95C29BF8">
      <w:start w:val="1"/>
      <w:numFmt w:val="bullet"/>
      <w:lvlText w:val="●"/>
      <w:lvlJc w:val="left"/>
      <w:pPr>
        <w:ind w:left="5040" w:hanging="360"/>
      </w:pPr>
    </w:lvl>
    <w:lvl w:ilvl="7" w:tplc="29F89638">
      <w:start w:val="1"/>
      <w:numFmt w:val="bullet"/>
      <w:lvlText w:val="●"/>
      <w:lvlJc w:val="left"/>
      <w:pPr>
        <w:ind w:left="5760" w:hanging="360"/>
      </w:pPr>
    </w:lvl>
    <w:lvl w:ilvl="8" w:tplc="53CE6A5A">
      <w:start w:val="1"/>
      <w:numFmt w:val="bullet"/>
      <w:lvlText w:val="●"/>
      <w:lvlJc w:val="left"/>
      <w:pPr>
        <w:ind w:left="6480" w:hanging="360"/>
      </w:pPr>
    </w:lvl>
  </w:abstractNum>
  <w:abstractNum w:abstractNumId="1" w15:restartNumberingAfterBreak="0">
    <w:nsid w:val="49D832D2"/>
    <w:multiLevelType w:val="hybridMultilevel"/>
    <w:tmpl w:val="C0DC68F6"/>
    <w:lvl w:ilvl="0" w:tplc="3058F7EA">
      <w:start w:val="1"/>
      <w:numFmt w:val="bullet"/>
      <w:lvlText w:val="•"/>
      <w:lvlJc w:val="left"/>
      <w:pPr>
        <w:ind w:left="540" w:hanging="300"/>
      </w:pPr>
    </w:lvl>
    <w:lvl w:ilvl="1" w:tplc="63066D1C">
      <w:numFmt w:val="decimal"/>
      <w:lvlText w:val=""/>
      <w:lvlJc w:val="left"/>
    </w:lvl>
    <w:lvl w:ilvl="2" w:tplc="4D9E21A4">
      <w:numFmt w:val="decimal"/>
      <w:lvlText w:val=""/>
      <w:lvlJc w:val="left"/>
    </w:lvl>
    <w:lvl w:ilvl="3" w:tplc="00B20910">
      <w:numFmt w:val="decimal"/>
      <w:lvlText w:val=""/>
      <w:lvlJc w:val="left"/>
    </w:lvl>
    <w:lvl w:ilvl="4" w:tplc="FE74341C">
      <w:numFmt w:val="decimal"/>
      <w:lvlText w:val=""/>
      <w:lvlJc w:val="left"/>
    </w:lvl>
    <w:lvl w:ilvl="5" w:tplc="68F862CA">
      <w:numFmt w:val="decimal"/>
      <w:lvlText w:val=""/>
      <w:lvlJc w:val="left"/>
    </w:lvl>
    <w:lvl w:ilvl="6" w:tplc="729C34CA">
      <w:numFmt w:val="decimal"/>
      <w:lvlText w:val=""/>
      <w:lvlJc w:val="left"/>
    </w:lvl>
    <w:lvl w:ilvl="7" w:tplc="9F0AE2B2">
      <w:numFmt w:val="decimal"/>
      <w:lvlText w:val=""/>
      <w:lvlJc w:val="left"/>
    </w:lvl>
    <w:lvl w:ilvl="8" w:tplc="5D3881A4">
      <w:numFmt w:val="decimal"/>
      <w:lvlText w:val=""/>
      <w:lvlJc w:val="left"/>
    </w:lvl>
  </w:abstractNum>
  <w:num w:numId="1" w16cid:durableId="556628616">
    <w:abstractNumId w:val="0"/>
    <w:lvlOverride w:ilvl="0">
      <w:startOverride w:val="1"/>
    </w:lvlOverride>
  </w:num>
  <w:num w:numId="2" w16cid:durableId="63969708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5A5"/>
    <w:rsid w:val="004F1890"/>
    <w:rsid w:val="005F50F4"/>
    <w:rsid w:val="00AF2470"/>
    <w:rsid w:val="00D825A5"/>
    <w:rsid w:val="00F30CD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FBDD6EF"/>
  <w15:docId w15:val="{A6BF76ED-59A3-7546-967F-8F18F690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rta" w:eastAsia="Averta" w:hAnsi="Averta" w:cs="Averta"/>
        <w:sz w:val="22"/>
        <w:szCs w:val="22"/>
        <w:lang w:val="en-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21B90"/>
      <w:sz w:val="32"/>
      <w:szCs w:val="32"/>
    </w:rPr>
  </w:style>
  <w:style w:type="paragraph" w:styleId="Heading2">
    <w:name w:val="heading 2"/>
    <w:uiPriority w:val="9"/>
    <w:unhideWhenUsed/>
    <w:qFormat/>
    <w:pPr>
      <w:outlineLvl w:val="1"/>
    </w:pPr>
    <w:rPr>
      <w:b/>
      <w:bCs/>
      <w:color w:val="121B90"/>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Kit: The Sleep Intelligence Report 2026</dc:title>
  <dc:creator>Els van der Helm</dc:creator>
  <cp:lastModifiedBy>Guy Kessels | AllMindsThrive</cp:lastModifiedBy>
  <cp:revision>3</cp:revision>
  <dcterms:created xsi:type="dcterms:W3CDTF">2026-10-05T13:40:00Z</dcterms:created>
  <dcterms:modified xsi:type="dcterms:W3CDTF">2026-10-05T13:40:00Z</dcterms:modified>
</cp:coreProperties>
</file>